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3887C951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461669">
        <w:rPr>
          <w:rFonts w:ascii="Arial" w:eastAsia="Arial" w:hAnsi="Arial" w:cs="Arial"/>
          <w:sz w:val="20"/>
          <w:szCs w:val="20"/>
        </w:rPr>
        <w:t>20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51664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53158" w:rsidRPr="00153158">
        <w:rPr>
          <w:rFonts w:ascii="Arial" w:eastAsia="Arial" w:hAnsi="Arial" w:cs="Arial"/>
          <w:sz w:val="20"/>
          <w:szCs w:val="20"/>
        </w:rPr>
        <w:t>Zajištění technického dozoru stavebníka na stavbu: II</w:t>
      </w:r>
      <w:r w:rsidR="0051664D">
        <w:rPr>
          <w:rFonts w:ascii="Arial" w:eastAsia="Arial" w:hAnsi="Arial" w:cs="Arial"/>
          <w:sz w:val="20"/>
          <w:szCs w:val="20"/>
        </w:rPr>
        <w:t>/</w:t>
      </w:r>
      <w:proofErr w:type="gramStart"/>
      <w:r w:rsidR="00461669">
        <w:rPr>
          <w:rFonts w:ascii="Arial" w:eastAsia="Arial" w:hAnsi="Arial" w:cs="Arial"/>
          <w:sz w:val="20"/>
          <w:szCs w:val="20"/>
        </w:rPr>
        <w:t>606</w:t>
      </w:r>
      <w:r w:rsidR="0051664D">
        <w:rPr>
          <w:rFonts w:ascii="Arial" w:eastAsia="Arial" w:hAnsi="Arial" w:cs="Arial"/>
          <w:sz w:val="20"/>
          <w:szCs w:val="20"/>
        </w:rPr>
        <w:t xml:space="preserve"> </w:t>
      </w:r>
      <w:r w:rsidR="00153158" w:rsidRPr="00153158">
        <w:rPr>
          <w:rFonts w:ascii="Arial" w:eastAsia="Arial" w:hAnsi="Arial" w:cs="Arial"/>
          <w:sz w:val="20"/>
          <w:szCs w:val="20"/>
        </w:rPr>
        <w:t xml:space="preserve"> </w:t>
      </w:r>
      <w:r w:rsidR="0051664D">
        <w:rPr>
          <w:rFonts w:ascii="Arial" w:eastAsia="Arial" w:hAnsi="Arial" w:cs="Arial"/>
          <w:sz w:val="20"/>
          <w:szCs w:val="20"/>
        </w:rPr>
        <w:t>Statické</w:t>
      </w:r>
      <w:proofErr w:type="gramEnd"/>
      <w:r w:rsidR="0051664D">
        <w:rPr>
          <w:rFonts w:ascii="Arial" w:eastAsia="Arial" w:hAnsi="Arial" w:cs="Arial"/>
          <w:sz w:val="20"/>
          <w:szCs w:val="20"/>
        </w:rPr>
        <w:t xml:space="preserve"> zajištění silnice </w:t>
      </w:r>
      <w:r w:rsidR="00461669">
        <w:rPr>
          <w:rFonts w:ascii="Arial" w:eastAsia="Arial" w:hAnsi="Arial" w:cs="Arial"/>
          <w:sz w:val="20"/>
          <w:szCs w:val="20"/>
        </w:rPr>
        <w:t>Tůně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15FE316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 II/</w:t>
      </w:r>
      <w:r w:rsidR="00461669">
        <w:rPr>
          <w:rFonts w:ascii="Arial" w:eastAsia="Arial" w:hAnsi="Arial" w:cs="Arial"/>
          <w:b/>
          <w:bCs/>
          <w:sz w:val="20"/>
          <w:szCs w:val="20"/>
        </w:rPr>
        <w:t>606</w:t>
      </w:r>
      <w:r w:rsidR="00E1523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51664D">
        <w:rPr>
          <w:rFonts w:ascii="Arial" w:eastAsia="Arial" w:hAnsi="Arial" w:cs="Arial"/>
          <w:b/>
          <w:bCs/>
          <w:sz w:val="20"/>
          <w:szCs w:val="20"/>
        </w:rPr>
        <w:t xml:space="preserve">Statické zajištění silnice </w:t>
      </w:r>
      <w:r w:rsidR="00461669">
        <w:rPr>
          <w:rFonts w:ascii="Arial" w:eastAsia="Arial" w:hAnsi="Arial" w:cs="Arial"/>
          <w:b/>
          <w:bCs/>
          <w:sz w:val="20"/>
          <w:szCs w:val="20"/>
        </w:rPr>
        <w:t>Tůně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DD0392A" w:rsidR="00E93B2E" w:rsidRPr="00C134A2" w:rsidRDefault="009D174E" w:rsidP="00C134A2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5017D" w14:textId="77777777" w:rsidR="00561F11" w:rsidRDefault="00561F11" w:rsidP="00072B20">
      <w:r>
        <w:separator/>
      </w:r>
    </w:p>
  </w:endnote>
  <w:endnote w:type="continuationSeparator" w:id="0">
    <w:p w14:paraId="08886DE2" w14:textId="77777777" w:rsidR="00561F11" w:rsidRDefault="00561F1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28BE9" w14:textId="77777777" w:rsidR="00F26EE9" w:rsidRDefault="00F26E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14BDC38C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9A53F" w14:textId="77777777" w:rsidR="00561F11" w:rsidRDefault="00561F11" w:rsidP="00072B20">
      <w:r>
        <w:separator/>
      </w:r>
    </w:p>
  </w:footnote>
  <w:footnote w:type="continuationSeparator" w:id="0">
    <w:p w14:paraId="3C8B0DCF" w14:textId="77777777" w:rsidR="00561F11" w:rsidRDefault="00561F11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D6E41" w14:textId="77777777" w:rsidR="00F26EE9" w:rsidRDefault="00F26E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53F6"/>
    <w:rsid w:val="000B0B04"/>
    <w:rsid w:val="000D4315"/>
    <w:rsid w:val="001115D6"/>
    <w:rsid w:val="00153158"/>
    <w:rsid w:val="00177D85"/>
    <w:rsid w:val="001864CB"/>
    <w:rsid w:val="001A72A9"/>
    <w:rsid w:val="001D2D1A"/>
    <w:rsid w:val="001F0F29"/>
    <w:rsid w:val="00233F4C"/>
    <w:rsid w:val="00235902"/>
    <w:rsid w:val="00240682"/>
    <w:rsid w:val="00294398"/>
    <w:rsid w:val="00294DCB"/>
    <w:rsid w:val="00295221"/>
    <w:rsid w:val="002A7BDD"/>
    <w:rsid w:val="002C1BB2"/>
    <w:rsid w:val="002C70F0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2CBC"/>
    <w:rsid w:val="00425D33"/>
    <w:rsid w:val="00432C4A"/>
    <w:rsid w:val="00456A75"/>
    <w:rsid w:val="00461669"/>
    <w:rsid w:val="0048435D"/>
    <w:rsid w:val="004A242C"/>
    <w:rsid w:val="004B01F6"/>
    <w:rsid w:val="004C1492"/>
    <w:rsid w:val="004F7B2B"/>
    <w:rsid w:val="00503E90"/>
    <w:rsid w:val="0051664D"/>
    <w:rsid w:val="00543E73"/>
    <w:rsid w:val="00561F11"/>
    <w:rsid w:val="006249AA"/>
    <w:rsid w:val="00634B36"/>
    <w:rsid w:val="00642730"/>
    <w:rsid w:val="00661384"/>
    <w:rsid w:val="006A06DD"/>
    <w:rsid w:val="006A6DD3"/>
    <w:rsid w:val="006E1694"/>
    <w:rsid w:val="00721B32"/>
    <w:rsid w:val="0072687D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85D16"/>
    <w:rsid w:val="009D174E"/>
    <w:rsid w:val="00A214E8"/>
    <w:rsid w:val="00A2524D"/>
    <w:rsid w:val="00A44EE0"/>
    <w:rsid w:val="00A82111"/>
    <w:rsid w:val="00AA6319"/>
    <w:rsid w:val="00AB073F"/>
    <w:rsid w:val="00AB7132"/>
    <w:rsid w:val="00AC1D6B"/>
    <w:rsid w:val="00AF38F0"/>
    <w:rsid w:val="00B04742"/>
    <w:rsid w:val="00B53352"/>
    <w:rsid w:val="00B75793"/>
    <w:rsid w:val="00BA4211"/>
    <w:rsid w:val="00BC34F6"/>
    <w:rsid w:val="00BE6BD6"/>
    <w:rsid w:val="00C134A2"/>
    <w:rsid w:val="00C261D7"/>
    <w:rsid w:val="00C56028"/>
    <w:rsid w:val="00C77C05"/>
    <w:rsid w:val="00C97247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8771F"/>
    <w:rsid w:val="00DA638B"/>
    <w:rsid w:val="00DC6597"/>
    <w:rsid w:val="00DD0B71"/>
    <w:rsid w:val="00DF29CD"/>
    <w:rsid w:val="00DF524B"/>
    <w:rsid w:val="00E15237"/>
    <w:rsid w:val="00E16C78"/>
    <w:rsid w:val="00E46106"/>
    <w:rsid w:val="00E85C87"/>
    <w:rsid w:val="00E93B2E"/>
    <w:rsid w:val="00EB2C8B"/>
    <w:rsid w:val="00EB5000"/>
    <w:rsid w:val="00EE07FA"/>
    <w:rsid w:val="00F2112A"/>
    <w:rsid w:val="00F26EE9"/>
    <w:rsid w:val="00F649B0"/>
    <w:rsid w:val="00F82343"/>
    <w:rsid w:val="00FC597F"/>
    <w:rsid w:val="00FD2670"/>
    <w:rsid w:val="00FE1C48"/>
    <w:rsid w:val="00FE3262"/>
    <w:rsid w:val="00FF1BD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Šteflová Alena</cp:lastModifiedBy>
  <cp:revision>27</cp:revision>
  <dcterms:created xsi:type="dcterms:W3CDTF">2023-03-28T08:13:00Z</dcterms:created>
  <dcterms:modified xsi:type="dcterms:W3CDTF">2025-02-13T09:08:00Z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